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EA" w:rsidRPr="004F6AEC" w:rsidRDefault="00B437EA" w:rsidP="00B437E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437E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Аутсорсинг системы охраны труда</w:t>
      </w:r>
    </w:p>
    <w:p w:rsidR="00B437EA" w:rsidRDefault="00B437EA" w:rsidP="00B437E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bCs/>
          <w:color w:val="000000"/>
        </w:rPr>
        <w:t>Охрана труда</w:t>
      </w:r>
      <w:r w:rsidRPr="004F6AEC">
        <w:rPr>
          <w:color w:val="000000"/>
        </w:rPr>
        <w:t> — система сохранения жизни и здоровья работников в процессе трудовой деятельности, включающая в себя правовые, социально-экономические, организационно-технические, санитарно-гигиенические, лечебно-профилактические, реабилитационные и иные мероприятия (ст. 209 ТК РФ). Право человека на безопасный труд закреплено в ст. 37 Конституции РФ, вследствие чего ст. 212 ТК РФ законодательно закреплены обязанности работодателя по обеспечению безопасных условий и охраны труда работников (лиц, вступивших с работодателем в трудовые отношения).</w:t>
      </w:r>
    </w:p>
    <w:p w:rsidR="00BD6D7E" w:rsidRPr="004F6AEC" w:rsidRDefault="00B437EA" w:rsidP="004F6AEC">
      <w:pPr>
        <w:pStyle w:val="2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bCs/>
          <w:color w:val="000000"/>
          <w:sz w:val="24"/>
          <w:szCs w:val="24"/>
        </w:rPr>
        <w:t>В целях исполнения указанных обязанностей работодатель, помимо прочего, должен обеспечить:</w:t>
      </w:r>
    </w:p>
    <w:p w:rsidR="00B437EA" w:rsidRPr="004F6AEC" w:rsidRDefault="00B437EA" w:rsidP="00BD6D7E">
      <w:pPr>
        <w:pStyle w:val="2"/>
        <w:numPr>
          <w:ilvl w:val="0"/>
          <w:numId w:val="1"/>
        </w:numPr>
        <w:tabs>
          <w:tab w:val="clear" w:pos="720"/>
          <w:tab w:val="left" w:pos="284"/>
        </w:tabs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безопасность работников при эксплуатации зданий, сооружений, оборудования, осуществлении технологических процессов, а также применяемых в производстве инструментов, сырья и материалов;</w:t>
      </w:r>
    </w:p>
    <w:p w:rsidR="00B437EA" w:rsidRPr="004F6AEC" w:rsidRDefault="00B437EA" w:rsidP="00B437EA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создание и функционирование системы управления охраной труда;</w:t>
      </w:r>
    </w:p>
    <w:p w:rsidR="00B437EA" w:rsidRPr="004F6AEC" w:rsidRDefault="00B437EA" w:rsidP="00B437EA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соответствующие требованиям охраны труда условия труда на каждом рабочем месте;</w:t>
      </w:r>
    </w:p>
    <w:p w:rsidR="00B437EA" w:rsidRPr="004F6AEC" w:rsidRDefault="00B437EA" w:rsidP="00B437EA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организацию контроля за состоянием условий труда на рабочих местах;</w:t>
      </w:r>
    </w:p>
    <w:p w:rsidR="00B437EA" w:rsidRPr="004F6AEC" w:rsidRDefault="00B437EA" w:rsidP="00B437EA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проведение специальной оценки условий труда;</w:t>
      </w:r>
    </w:p>
    <w:p w:rsidR="00B437EA" w:rsidRPr="004F6AEC" w:rsidRDefault="00B437EA" w:rsidP="00B437EA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информирование работников об условиях и охране труда на рабочих местах, о риске повреждения здоровья, предоставляемых им гарантиях, полагающихся им компенсациях и средствах индивидуальной защиты.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color w:val="000000"/>
        </w:rPr>
        <w:t>Таким образом, охрана труда является необходимой составляющей любого технологического процесса — будь то выплавка стали, выпечка хлеба, вождение транспорта, учебный процесс или офисная работа. Более того, обеспечение здоровых и безопасных условий труда является одной из важнейших обязанностей работодателя.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iCs/>
          <w:color w:val="000000"/>
        </w:rPr>
        <w:t>Следует отметить, что за неисполнение либо ненадлежащее исполнение своих обязанностей</w:t>
      </w:r>
      <w:r w:rsidR="00BD6D7E" w:rsidRPr="004F6AEC">
        <w:rPr>
          <w:iCs/>
          <w:color w:val="000000"/>
        </w:rPr>
        <w:t xml:space="preserve"> </w:t>
      </w:r>
      <w:r w:rsidRPr="004F6AEC">
        <w:rPr>
          <w:iCs/>
          <w:color w:val="000000"/>
        </w:rPr>
        <w:t>в области охраны труда работодатель несет ответственность, предусмотренную действующим законодательством РФ, вплоть до уголовной.</w:t>
      </w:r>
    </w:p>
    <w:p w:rsidR="004F6AEC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color w:val="000000"/>
        </w:rPr>
        <w:t>На основании выше сказанного работодатель, численность работников которого не превышает 50 человек, должен назначить ответственного (или ответственных) за охрану труда</w:t>
      </w:r>
      <w:r w:rsidR="004F6AEC" w:rsidRPr="004F6AEC">
        <w:rPr>
          <w:color w:val="000000"/>
        </w:rPr>
        <w:t>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color w:val="000000"/>
        </w:rPr>
        <w:t>В соответствии со ст. 217</w:t>
      </w:r>
      <w:r w:rsidR="004F6AEC" w:rsidRPr="004F6AEC">
        <w:rPr>
          <w:color w:val="000000"/>
        </w:rPr>
        <w:t xml:space="preserve"> ТК РФ</w:t>
      </w:r>
      <w:r w:rsidRPr="004F6AEC">
        <w:rPr>
          <w:color w:val="000000"/>
        </w:rPr>
        <w:t xml:space="preserve"> он принимает решение о:</w:t>
      </w:r>
    </w:p>
    <w:p w:rsidR="00B437EA" w:rsidRPr="004F6AEC" w:rsidRDefault="00B437EA" w:rsidP="00B437EA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contextualSpacing/>
        <w:jc w:val="both"/>
        <w:rPr>
          <w:color w:val="000000"/>
        </w:rPr>
      </w:pPr>
      <w:r w:rsidRPr="004F6AEC">
        <w:rPr>
          <w:color w:val="000000"/>
        </w:rPr>
        <w:t>создании службы охраны труда;</w:t>
      </w:r>
    </w:p>
    <w:p w:rsidR="00B437EA" w:rsidRPr="004F6AEC" w:rsidRDefault="00B437EA" w:rsidP="00B437E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ведении должности специалиста по охране труда;</w:t>
      </w:r>
    </w:p>
    <w:p w:rsidR="00B437EA" w:rsidRPr="004F6AEC" w:rsidRDefault="00B437EA" w:rsidP="00B437E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осуществлять их функции самостоятельно: индивидуальный предприниматель (лично), руководитель организации, другой уполномоченный работодателем работник;</w:t>
      </w:r>
    </w:p>
    <w:p w:rsidR="00B437EA" w:rsidRPr="004F6AEC" w:rsidRDefault="00B437EA" w:rsidP="00B437E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специалист, привлекаемый работодателем по гражданско-правовому договору;</w:t>
      </w:r>
    </w:p>
    <w:p w:rsidR="00B437EA" w:rsidRPr="004F6AEC" w:rsidRDefault="00B437EA" w:rsidP="00B437E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организация, оказывающие услуги в области охраны труда — передать на аутсорсинг.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color w:val="000000"/>
        </w:rPr>
        <w:t>Последний вариант является предпочтительным.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color w:val="000000"/>
        </w:rPr>
        <w:t>Организации, оказывающие услуги в области охраны труда, подлежат обязательной аккредитации в Министерстве труда и социальной защиты РФ. Что уже на первом этапе может отсечь недобросовестных исполнителей.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color w:val="000000"/>
        </w:rPr>
        <w:t>В целях обеспечения соблюдения требований охраны труда, осуществления контроля за их выполнением у 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 охране труда, имеющего соответствующую подготовку или опыт работы в этой области.</w:t>
      </w:r>
    </w:p>
    <w:p w:rsidR="00B437EA" w:rsidRPr="004F6AEC" w:rsidRDefault="007E0107" w:rsidP="004F6AEC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hyperlink r:id="rId5" w:history="1">
        <w:r w:rsidR="00B437EA" w:rsidRPr="004F6AE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Аутсорсинг системы охраны труда</w:t>
        </w:r>
      </w:hyperlink>
      <w:r w:rsidR="00B437EA" w:rsidRPr="004F6AEC">
        <w:rPr>
          <w:rFonts w:ascii="Times New Roman" w:hAnsi="Times New Roman" w:cs="Times New Roman"/>
          <w:color w:val="000000"/>
          <w:sz w:val="24"/>
          <w:szCs w:val="24"/>
        </w:rPr>
        <w:t> — передача профессионалам функций специалиста по охране труда.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color w:val="000000"/>
        </w:rPr>
        <w:t xml:space="preserve">Аутсорсингом охраны труда могут пользоваться не только малые предприятия с числом работников менее 50 человек, но и крупные организации. В этом случае одну часть функций будет выполнять штатный специалист по охране труда, а другую — сотрудники </w:t>
      </w:r>
      <w:proofErr w:type="spellStart"/>
      <w:r w:rsidRPr="004F6AEC">
        <w:rPr>
          <w:color w:val="000000"/>
        </w:rPr>
        <w:lastRenderedPageBreak/>
        <w:t>аутсорсинговой</w:t>
      </w:r>
      <w:proofErr w:type="spellEnd"/>
      <w:r w:rsidRPr="004F6AEC">
        <w:rPr>
          <w:color w:val="000000"/>
        </w:rPr>
        <w:t xml:space="preserve"> компании. В таком случае будут оказываться консалтинговые услуги или консультирование.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bCs/>
          <w:color w:val="000000"/>
        </w:rPr>
      </w:pPr>
      <w:r w:rsidRPr="004F6AEC">
        <w:rPr>
          <w:color w:val="000000"/>
        </w:rPr>
        <w:t xml:space="preserve">Передать на аутсорсинг можно как все функции по охране труда, так и их часть. От объема работы, который будет выполнять </w:t>
      </w:r>
      <w:proofErr w:type="spellStart"/>
      <w:r w:rsidRPr="004F6AEC">
        <w:rPr>
          <w:color w:val="000000"/>
        </w:rPr>
        <w:t>аутсорсинговая</w:t>
      </w:r>
      <w:proofErr w:type="spellEnd"/>
      <w:r w:rsidRPr="004F6AEC">
        <w:rPr>
          <w:color w:val="000000"/>
        </w:rPr>
        <w:t xml:space="preserve"> компания зависит конечная стоимость услуги.</w:t>
      </w:r>
    </w:p>
    <w:p w:rsidR="00BD6D7E" w:rsidRPr="004F6AEC" w:rsidRDefault="00B437EA" w:rsidP="004F6AEC">
      <w:pPr>
        <w:pStyle w:val="2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bCs/>
          <w:color w:val="000000"/>
          <w:sz w:val="24"/>
          <w:szCs w:val="24"/>
        </w:rPr>
        <w:t>Цели:</w:t>
      </w:r>
    </w:p>
    <w:p w:rsidR="00B437EA" w:rsidRPr="004F6AEC" w:rsidRDefault="00B437EA" w:rsidP="004F6AEC">
      <w:pPr>
        <w:pStyle w:val="2"/>
        <w:numPr>
          <w:ilvl w:val="0"/>
          <w:numId w:val="3"/>
        </w:numPr>
        <w:tabs>
          <w:tab w:val="clear" w:pos="720"/>
          <w:tab w:val="num" w:pos="284"/>
        </w:tabs>
        <w:spacing w:before="0" w:line="240" w:lineRule="auto"/>
        <w:ind w:hanging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Оказание помощи в организации обеспечения охраны и условий труда работодателю;</w:t>
      </w:r>
    </w:p>
    <w:p w:rsidR="00B437EA" w:rsidRPr="004F6AEC" w:rsidRDefault="00B437EA" w:rsidP="004F6AEC">
      <w:pPr>
        <w:numPr>
          <w:ilvl w:val="0"/>
          <w:numId w:val="3"/>
        </w:numPr>
        <w:tabs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Осуществление функций службы охраны труда или специалиста по охране труда работодателя;</w:t>
      </w:r>
    </w:p>
    <w:p w:rsidR="00B437EA" w:rsidRPr="004F6AEC" w:rsidRDefault="00B437EA" w:rsidP="004F6AEC">
      <w:pPr>
        <w:numPr>
          <w:ilvl w:val="0"/>
          <w:numId w:val="3"/>
        </w:numPr>
        <w:tabs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Создание и обеспечение функционирования системы управления охраной труда;</w:t>
      </w:r>
    </w:p>
    <w:p w:rsidR="00B437EA" w:rsidRPr="004F6AEC" w:rsidRDefault="00B437EA" w:rsidP="004F6AEC">
      <w:pPr>
        <w:numPr>
          <w:ilvl w:val="0"/>
          <w:numId w:val="3"/>
        </w:numPr>
        <w:tabs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 возможности функционирования вновь создаваемого предприятия;</w:t>
      </w:r>
    </w:p>
    <w:p w:rsidR="00B437EA" w:rsidRPr="004F6AEC" w:rsidRDefault="00B437EA" w:rsidP="004F6AEC">
      <w:pPr>
        <w:numPr>
          <w:ilvl w:val="0"/>
          <w:numId w:val="3"/>
        </w:numPr>
        <w:tabs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профилактической работы на действующем предприятии путем непрерывного совершенствования деятельности по обеспечению охраны труда для предупреждения травматизма и профессиональных заболеваний;</w:t>
      </w:r>
    </w:p>
    <w:p w:rsidR="00B437EA" w:rsidRPr="004F6AEC" w:rsidRDefault="00B437EA" w:rsidP="004F6AEC">
      <w:pPr>
        <w:numPr>
          <w:ilvl w:val="0"/>
          <w:numId w:val="3"/>
        </w:numPr>
        <w:tabs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Представление интересов работодателя и работников при решении спорных вопросов и разногласий с </w:t>
      </w:r>
      <w:proofErr w:type="spellStart"/>
      <w:r w:rsidRPr="004F6AEC">
        <w:rPr>
          <w:rFonts w:ascii="Times New Roman" w:hAnsi="Times New Roman" w:cs="Times New Roman"/>
          <w:color w:val="000000"/>
          <w:sz w:val="24"/>
          <w:szCs w:val="24"/>
        </w:rPr>
        <w:t>надзорно</w:t>
      </w:r>
      <w:proofErr w:type="spellEnd"/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-контрольными органами, с органами </w:t>
      </w:r>
      <w:proofErr w:type="spellStart"/>
      <w:r w:rsidRPr="004F6AEC">
        <w:rPr>
          <w:rFonts w:ascii="Times New Roman" w:hAnsi="Times New Roman" w:cs="Times New Roman"/>
          <w:color w:val="000000"/>
          <w:sz w:val="24"/>
          <w:szCs w:val="24"/>
        </w:rPr>
        <w:t>госэкспертизы</w:t>
      </w:r>
      <w:proofErr w:type="spellEnd"/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 условий труда, в судебных органах и т. п.</w:t>
      </w:r>
    </w:p>
    <w:p w:rsidR="00BD6D7E" w:rsidRPr="004F6AEC" w:rsidRDefault="00B437EA" w:rsidP="004F6AEC">
      <w:pPr>
        <w:pStyle w:val="2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выполняемых работ и оказываемых услуг в рамках аутсорсинга:</w:t>
      </w:r>
    </w:p>
    <w:p w:rsidR="00B437EA" w:rsidRPr="004F6AEC" w:rsidRDefault="00B437EA" w:rsidP="00BD6D7E">
      <w:pPr>
        <w:pStyle w:val="2"/>
        <w:numPr>
          <w:ilvl w:val="0"/>
          <w:numId w:val="4"/>
        </w:numPr>
        <w:tabs>
          <w:tab w:val="clear" w:pos="720"/>
          <w:tab w:val="num" w:pos="0"/>
        </w:tabs>
        <w:spacing w:before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Организация и координация работ по охране труда в организации.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Разработка и внедрение документации в области охраны труда согласно требованиям трудового законодательства РФ.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Проведение и регистрация вводного инструктажа по охране труда.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Разработка и контроль функционирования системы управления охраны труда.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Контроль за соблюдением в структурных подразделениях законодательных и нормативно-правовых актов по охране труда, проведение профилактической работы.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Информирование работников о состоянии условий труда и охраны труда на рабочих местах.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Контроль своевременности и полноты обеспечения работников организации средствами индивидуальной защиты, а также за их состоянием и исправностью.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потребностей в обучении работников в области охраны труда, а также по различным программам необходимым для соблюдения трудового законодательства РФ. 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Разработка предложений по повышению эффективности мероприятий по улучшению условий охраны труда.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Участие в работе комиссии по проведению специальной оценки условий труда.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Участие в разработке разделов коллективного договора (при необходимости).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 участие в работе по определению контингентов работников, подлежащих обязательным предварительным и периодическим медицинским осмотрам, </w:t>
      </w:r>
      <w:proofErr w:type="spellStart"/>
      <w:r w:rsidRPr="004F6AEC">
        <w:rPr>
          <w:rFonts w:ascii="Times New Roman" w:hAnsi="Times New Roman" w:cs="Times New Roman"/>
          <w:color w:val="000000"/>
          <w:sz w:val="24"/>
          <w:szCs w:val="24"/>
        </w:rPr>
        <w:t>предрейсовым</w:t>
      </w:r>
      <w:proofErr w:type="spellEnd"/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6AEC">
        <w:rPr>
          <w:rFonts w:ascii="Times New Roman" w:hAnsi="Times New Roman" w:cs="Times New Roman"/>
          <w:color w:val="000000"/>
          <w:sz w:val="24"/>
          <w:szCs w:val="24"/>
        </w:rPr>
        <w:t>послерейсовым</w:t>
      </w:r>
      <w:proofErr w:type="spellEnd"/>
      <w:r w:rsidRPr="004F6AEC">
        <w:rPr>
          <w:rFonts w:ascii="Times New Roman" w:hAnsi="Times New Roman" w:cs="Times New Roman"/>
          <w:color w:val="000000"/>
          <w:sz w:val="24"/>
          <w:szCs w:val="24"/>
        </w:rPr>
        <w:t> и т. п.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Оказание методической помощи руководителям структурных подразделений организации в разработке новых и пересмотре действующих инструкций по охране труда, а также в составлении программы обучения работников безопасным приемам и методам работы. По согласованию их разработка.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Принятие участия в работе комиссии по расследованию несчастных случаев на производстве и профессиональных заболеваний.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Предоставление наглядной агитации по охране труда, организация кабинетов по охране труда, подготовка информационных стендов.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Предоставление необходимых журналов по охране труда.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Организация и контроль ведения журналов по охране труда (регистрация различных видов инструктажей на рабочем месте). По согласованию их ведение.</w:t>
      </w:r>
    </w:p>
    <w:p w:rsidR="00B437EA" w:rsidRPr="004F6AEC" w:rsidRDefault="00B437EA" w:rsidP="00BD6D7E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Взаимодействие с представителями органов контроля и надзора по вопросам охраны труда.</w:t>
      </w:r>
    </w:p>
    <w:p w:rsidR="00BD6D7E" w:rsidRPr="004F6AEC" w:rsidRDefault="00B437EA" w:rsidP="004F6AEC">
      <w:pPr>
        <w:pStyle w:val="2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Договор по аутсорсингу, как правило, составляется на один год и проходит в несколько этапов:</w:t>
      </w:r>
    </w:p>
    <w:p w:rsidR="00B437EA" w:rsidRPr="004F6AEC" w:rsidRDefault="00B437EA" w:rsidP="00BD6D7E">
      <w:pPr>
        <w:pStyle w:val="2"/>
        <w:numPr>
          <w:ilvl w:val="0"/>
          <w:numId w:val="5"/>
        </w:numPr>
        <w:tabs>
          <w:tab w:val="clear" w:pos="720"/>
          <w:tab w:val="num" w:pos="284"/>
        </w:tabs>
        <w:spacing w:before="0" w:line="240" w:lineRule="auto"/>
        <w:ind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Аудит ситуации по охране труда на предприятии/ в организации.</w:t>
      </w:r>
    </w:p>
    <w:p w:rsidR="00B437EA" w:rsidRPr="004F6AEC" w:rsidRDefault="00B437EA" w:rsidP="00BD6D7E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Разработка и утверждение плана графика дальнейшей работы.</w:t>
      </w:r>
    </w:p>
    <w:p w:rsidR="00B437EA" w:rsidRPr="004F6AEC" w:rsidRDefault="00B437EA" w:rsidP="00BD6D7E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Оказание услуг по аутсорсингу (разработка документов, контроль деятельности в области ОТ и т. п.). Проведение ежемесячных выездных проверок на территории Заказчика.</w:t>
      </w:r>
    </w:p>
    <w:p w:rsidR="00B437EA" w:rsidRPr="004F6AEC" w:rsidRDefault="00B437EA" w:rsidP="00BD6D7E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Предоставление ежемесячных отчетов.</w:t>
      </w:r>
    </w:p>
    <w:p w:rsidR="00BD6D7E" w:rsidRPr="004F6AEC" w:rsidRDefault="00B437EA" w:rsidP="004F6AEC">
      <w:pPr>
        <w:pStyle w:val="2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bCs/>
          <w:color w:val="000000"/>
          <w:sz w:val="24"/>
          <w:szCs w:val="24"/>
        </w:rPr>
        <w:t>Преимущества аутсорсинга по сравнению со штатным специалистом по охране труда:</w:t>
      </w:r>
    </w:p>
    <w:p w:rsidR="00B437EA" w:rsidRPr="004F6AEC" w:rsidRDefault="00B437EA" w:rsidP="00BD6D7E">
      <w:pPr>
        <w:pStyle w:val="2"/>
        <w:numPr>
          <w:ilvl w:val="0"/>
          <w:numId w:val="6"/>
        </w:numPr>
        <w:tabs>
          <w:tab w:val="clear" w:pos="720"/>
          <w:tab w:val="num" w:pos="284"/>
        </w:tabs>
        <w:spacing w:before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Оптимизация расходов (сокращение фонда заработной платы, налоги, организация рабочего места (компьютер, оргтехника, мебель, канцтовары) страховые взносы, связь, базы нормативной документации и т. п.).</w:t>
      </w:r>
    </w:p>
    <w:p w:rsidR="00B437EA" w:rsidRPr="004F6AEC" w:rsidRDefault="00B437EA" w:rsidP="00BD6D7E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Возможность делегировать свои риски в сфере охраны труда.</w:t>
      </w:r>
    </w:p>
    <w:p w:rsidR="00B437EA" w:rsidRPr="004F6AEC" w:rsidRDefault="00B437EA" w:rsidP="00BD6D7E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Гарантированное выполнение указанного в договоре аутсорсинга объема работ в соответствии с календарным планом. В отличие от штатного специалиста, компания не может заболеть или уйти в отпуск. Сотрудников </w:t>
      </w:r>
      <w:proofErr w:type="spellStart"/>
      <w:r w:rsidRPr="004F6AEC">
        <w:rPr>
          <w:rFonts w:ascii="Times New Roman" w:hAnsi="Times New Roman" w:cs="Times New Roman"/>
          <w:color w:val="000000"/>
          <w:sz w:val="24"/>
          <w:szCs w:val="24"/>
        </w:rPr>
        <w:t>аутсорсинговой</w:t>
      </w:r>
      <w:proofErr w:type="spellEnd"/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 компании не нужно мотивировать и обучать в отличии от штатного специалиста.</w:t>
      </w:r>
    </w:p>
    <w:p w:rsidR="00B437EA" w:rsidRPr="004F6AEC" w:rsidRDefault="00B437EA" w:rsidP="00BD6D7E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Более качественное и быстрое выполнение работ по охране труда за счет большого опыта сотрудников организации </w:t>
      </w:r>
      <w:proofErr w:type="spellStart"/>
      <w:r w:rsidRPr="004F6AEC">
        <w:rPr>
          <w:rFonts w:ascii="Times New Roman" w:hAnsi="Times New Roman" w:cs="Times New Roman"/>
          <w:color w:val="000000"/>
          <w:sz w:val="24"/>
          <w:szCs w:val="24"/>
        </w:rPr>
        <w:t>аутсорсера</w:t>
      </w:r>
      <w:proofErr w:type="spellEnd"/>
      <w:r w:rsidRPr="004F6AEC">
        <w:rPr>
          <w:rFonts w:ascii="Times New Roman" w:hAnsi="Times New Roman" w:cs="Times New Roman"/>
          <w:color w:val="000000"/>
          <w:sz w:val="24"/>
          <w:szCs w:val="24"/>
        </w:rPr>
        <w:t>. Штат специалистов с большим опытом работы в сфере охраны труда. В случае возникновения сложной ситуации ее решением займутся несколько квалифицированных специалистов, с возможной консультацией в органах исполнительной власти.</w:t>
      </w:r>
    </w:p>
    <w:p w:rsidR="00B437EA" w:rsidRPr="004F6AEC" w:rsidRDefault="00B437EA" w:rsidP="00BD6D7E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Использование передового опыта в области охраны труда. Современные информационные базы знаний и иное программное обеспечение.</w:t>
      </w:r>
    </w:p>
    <w:p w:rsidR="00B437EA" w:rsidRPr="004F6AEC" w:rsidRDefault="00B437EA" w:rsidP="00BD6D7E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Экономия времени ресурсов компании. Отделу кадров и обслуживающему персоналу не </w:t>
      </w:r>
      <w:proofErr w:type="spellStart"/>
      <w:r w:rsidRPr="004F6AEC">
        <w:rPr>
          <w:rFonts w:ascii="Times New Roman" w:hAnsi="Times New Roman" w:cs="Times New Roman"/>
          <w:color w:val="000000"/>
          <w:sz w:val="24"/>
          <w:szCs w:val="24"/>
        </w:rPr>
        <w:t>нужнотратить</w:t>
      </w:r>
      <w:proofErr w:type="spellEnd"/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 время на его юридическое и социальное оформление.</w:t>
      </w:r>
    </w:p>
    <w:p w:rsidR="00B437EA" w:rsidRPr="004F6AEC" w:rsidRDefault="00B437EA" w:rsidP="00BD6D7E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Возможность комплексного обслуживания по: Охране труда, Пожарной, промышленной и экологической безопасности.</w:t>
      </w:r>
    </w:p>
    <w:p w:rsidR="00B437EA" w:rsidRPr="004F6AEC" w:rsidRDefault="00B437EA" w:rsidP="004F6AEC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F6AEC">
        <w:rPr>
          <w:color w:val="000000"/>
        </w:rPr>
        <w:t xml:space="preserve">Правильный выбор </w:t>
      </w:r>
      <w:proofErr w:type="spellStart"/>
      <w:r w:rsidRPr="004F6AEC">
        <w:rPr>
          <w:color w:val="000000"/>
        </w:rPr>
        <w:t>аутсорсинговой</w:t>
      </w:r>
      <w:proofErr w:type="spellEnd"/>
      <w:r w:rsidRPr="004F6AEC">
        <w:rPr>
          <w:color w:val="000000"/>
        </w:rPr>
        <w:t xml:space="preserve"> компании является залогом успеха. При грамотном выборе и передаче на обслуживание квалифицированным специалистам некоторых функций службы охраны труда в организации можно получить качественный результат в регламентированные сроки. Делегируйте свои обязанности и тратьте время на решение более глобальных производственных задач.</w:t>
      </w:r>
    </w:p>
    <w:p w:rsidR="00BD6D7E" w:rsidRPr="004F6AEC" w:rsidRDefault="00B437EA" w:rsidP="004F6AEC">
      <w:pPr>
        <w:pStyle w:val="2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 что стоит обращать внимание при выборе </w:t>
      </w:r>
      <w:proofErr w:type="spellStart"/>
      <w:r w:rsidRPr="004F6AEC">
        <w:rPr>
          <w:rFonts w:ascii="Times New Roman" w:hAnsi="Times New Roman" w:cs="Times New Roman"/>
          <w:bCs/>
          <w:color w:val="000000"/>
          <w:sz w:val="24"/>
          <w:szCs w:val="24"/>
        </w:rPr>
        <w:t>аутсорсинговой</w:t>
      </w:r>
      <w:proofErr w:type="spellEnd"/>
      <w:r w:rsidRPr="004F6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компании:</w:t>
      </w:r>
    </w:p>
    <w:p w:rsidR="00B437EA" w:rsidRPr="004F6AEC" w:rsidRDefault="00B437EA" w:rsidP="00BD6D7E">
      <w:pPr>
        <w:pStyle w:val="2"/>
        <w:numPr>
          <w:ilvl w:val="0"/>
          <w:numId w:val="7"/>
        </w:numPr>
        <w:tabs>
          <w:tab w:val="clear" w:pos="720"/>
          <w:tab w:val="num" w:pos="284"/>
        </w:tabs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 xml:space="preserve">Наличие обязательной аккредитации в Министерстве труда и социальной защиты РФ в качестве организации оказывающей услуги «осуществление функций службы охраны труда или специалиста по охране труда </w:t>
      </w:r>
      <w:proofErr w:type="gramStart"/>
      <w:r w:rsidRPr="004F6AEC">
        <w:rPr>
          <w:rFonts w:ascii="Times New Roman" w:hAnsi="Times New Roman" w:cs="Times New Roman"/>
          <w:color w:val="000000"/>
          <w:sz w:val="24"/>
          <w:szCs w:val="24"/>
        </w:rPr>
        <w:t>работодателя,…</w:t>
      </w:r>
      <w:proofErr w:type="gramEnd"/>
      <w:r w:rsidRPr="004F6AE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437EA" w:rsidRPr="004F6AEC" w:rsidRDefault="00B437EA" w:rsidP="00BD6D7E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Возможность подписания соглашения о конфиденциальности, с целью предотвратить риск передачи информации сторонним организациям.</w:t>
      </w:r>
    </w:p>
    <w:p w:rsidR="00B437EA" w:rsidRPr="004F6AEC" w:rsidRDefault="00B437EA" w:rsidP="00BD6D7E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EC">
        <w:rPr>
          <w:rFonts w:ascii="Times New Roman" w:hAnsi="Times New Roman" w:cs="Times New Roman"/>
          <w:color w:val="000000"/>
          <w:sz w:val="24"/>
          <w:szCs w:val="24"/>
        </w:rPr>
        <w:t>Проверять компетентность и надежность предполагаемого партнера. (Реестр, наличие обучений, большой стаж оказания услуг на рынке, бухгалтерская стабильность и т. п.)</w:t>
      </w:r>
    </w:p>
    <w:p w:rsidR="00FA3BC0" w:rsidRDefault="007E0107" w:rsidP="00BD6D7E">
      <w:pPr>
        <w:pStyle w:val="a3"/>
        <w:tabs>
          <w:tab w:val="num" w:pos="284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  <w:r w:rsidR="00B437EA" w:rsidRPr="004F6AEC">
        <w:rPr>
          <w:color w:val="000000"/>
        </w:rPr>
        <w:t>Обращаем внимание на то, что не соблюдение правил по охране труда может повлечь наложение штрафов в плоть до приостановления деятельности организации на 90 дней и отстранению генерального директора от должности на</w:t>
      </w:r>
      <w:r w:rsidR="00B437EA" w:rsidRPr="00B437EA">
        <w:rPr>
          <w:color w:val="000000"/>
        </w:rPr>
        <w:t> 1 год.</w:t>
      </w:r>
    </w:p>
    <w:p w:rsidR="007E0107" w:rsidRDefault="007E0107" w:rsidP="00BD6D7E">
      <w:pPr>
        <w:pStyle w:val="a3"/>
        <w:tabs>
          <w:tab w:val="num" w:pos="284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ab/>
        <w:t>По возникшим вопросам можно обратиться в отдел по труду администрации Алтайского района Алтайского края по тел. 8(38537)22-9-84, 8-905-987-9994, 8-923-566-3658.</w:t>
      </w:r>
    </w:p>
    <w:p w:rsidR="007E0107" w:rsidRDefault="007E0107" w:rsidP="00BD6D7E">
      <w:pPr>
        <w:pStyle w:val="a3"/>
        <w:tabs>
          <w:tab w:val="num" w:pos="284"/>
        </w:tabs>
        <w:spacing w:before="0" w:beforeAutospacing="0" w:after="0" w:afterAutospacing="0"/>
        <w:contextualSpacing/>
        <w:jc w:val="both"/>
      </w:pPr>
    </w:p>
    <w:p w:rsidR="007E0107" w:rsidRDefault="007E0107" w:rsidP="00BD6D7E">
      <w:pPr>
        <w:pStyle w:val="a3"/>
        <w:tabs>
          <w:tab w:val="num" w:pos="284"/>
        </w:tabs>
        <w:spacing w:before="0" w:beforeAutospacing="0" w:after="0" w:afterAutospacing="0"/>
        <w:contextualSpacing/>
        <w:jc w:val="both"/>
      </w:pPr>
    </w:p>
    <w:p w:rsidR="007E0107" w:rsidRDefault="007E0107" w:rsidP="00BD6D7E">
      <w:pPr>
        <w:pStyle w:val="a3"/>
        <w:tabs>
          <w:tab w:val="num" w:pos="284"/>
        </w:tabs>
        <w:spacing w:before="0" w:beforeAutospacing="0" w:after="0" w:afterAutospacing="0"/>
        <w:contextualSpacing/>
        <w:jc w:val="both"/>
      </w:pPr>
      <w:r>
        <w:t>Заведующий отделом по труду</w:t>
      </w:r>
    </w:p>
    <w:p w:rsidR="007E0107" w:rsidRPr="00B437EA" w:rsidRDefault="007E0107" w:rsidP="00BD6D7E">
      <w:pPr>
        <w:pStyle w:val="a3"/>
        <w:tabs>
          <w:tab w:val="num" w:pos="284"/>
        </w:tabs>
        <w:spacing w:before="0" w:beforeAutospacing="0" w:after="0" w:afterAutospacing="0"/>
        <w:contextualSpacing/>
        <w:jc w:val="both"/>
      </w:pPr>
      <w:r>
        <w:t>администрации Алтайского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А.М. </w:t>
      </w:r>
      <w:proofErr w:type="spellStart"/>
      <w:r>
        <w:t>Могилевцев</w:t>
      </w:r>
      <w:proofErr w:type="spellEnd"/>
    </w:p>
    <w:sectPr w:rsidR="007E0107" w:rsidRPr="00B4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538"/>
    <w:multiLevelType w:val="multilevel"/>
    <w:tmpl w:val="5AB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0E7A"/>
    <w:multiLevelType w:val="multilevel"/>
    <w:tmpl w:val="44F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C36D0"/>
    <w:multiLevelType w:val="multilevel"/>
    <w:tmpl w:val="136E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86E3E"/>
    <w:multiLevelType w:val="multilevel"/>
    <w:tmpl w:val="3C42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12A35"/>
    <w:multiLevelType w:val="multilevel"/>
    <w:tmpl w:val="CDF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C183D"/>
    <w:multiLevelType w:val="multilevel"/>
    <w:tmpl w:val="3B66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C02FA"/>
    <w:multiLevelType w:val="multilevel"/>
    <w:tmpl w:val="A4F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A"/>
    <w:rsid w:val="004F6AEC"/>
    <w:rsid w:val="007E0107"/>
    <w:rsid w:val="00B437EA"/>
    <w:rsid w:val="00BD6D7E"/>
    <w:rsid w:val="00F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C107"/>
  <w15:chartTrackingRefBased/>
  <w15:docId w15:val="{CCD1D97E-A331-4C2B-A0E8-8C8568C5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3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7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B4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standardgroup.ru/services/ohrana/autsorsing-ohrany-tru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2024-09-04T07:36:00Z</dcterms:created>
  <dcterms:modified xsi:type="dcterms:W3CDTF">2024-09-05T07:11:00Z</dcterms:modified>
</cp:coreProperties>
</file>