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4D" w:rsidRPr="00EF154D" w:rsidRDefault="00EF154D" w:rsidP="00EF1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54D">
        <w:rPr>
          <w:rFonts w:ascii="Times New Roman" w:hAnsi="Times New Roman" w:cs="Times New Roman"/>
          <w:sz w:val="24"/>
          <w:szCs w:val="24"/>
        </w:rPr>
        <w:t>Опрос в качестве экспертов</w:t>
      </w:r>
    </w:p>
    <w:p w:rsidR="00EF154D" w:rsidRDefault="00EF154D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54D">
        <w:rPr>
          <w:rFonts w:ascii="Times New Roman" w:hAnsi="Times New Roman" w:cs="Times New Roman"/>
          <w:sz w:val="24"/>
          <w:szCs w:val="24"/>
        </w:rPr>
        <w:t xml:space="preserve">Управление Алтайского края по труду и занятости населения (далее – управление) информирует о проведении анкетирования клиентов, обратившихся в управление за получением государственной услуги в сфере занятости населения «Уведомительная регистрация региональных, региональных отраслевых (межотраслевых), территориальных, территориальных отраслевых (межотраслевых) соглашений». Приглашаем вас принять участие в опросе в качестве экспертов. Опрос проводится в электронном формате на интерактивном портале по труду и занятости населения Алтайского края по ссылке: </w:t>
      </w:r>
      <w:hyperlink r:id="rId4" w:history="1">
        <w:r w:rsidRPr="00B644B6">
          <w:rPr>
            <w:rStyle w:val="a3"/>
            <w:rFonts w:ascii="Times New Roman" w:hAnsi="Times New Roman" w:cs="Times New Roman"/>
            <w:sz w:val="24"/>
            <w:szCs w:val="24"/>
          </w:rPr>
          <w:t>https://portal.22trud.ru/content/форма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удовлетворенности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внешних клиентов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предоставлением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государственных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сервисов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осуществлением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4D">
        <w:rPr>
          <w:rFonts w:ascii="Times New Roman" w:hAnsi="Times New Roman" w:cs="Times New Roman"/>
          <w:sz w:val="24"/>
          <w:szCs w:val="24"/>
          <w:u w:val="single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54D" w:rsidRDefault="00EF154D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54D">
        <w:rPr>
          <w:rFonts w:ascii="Times New Roman" w:hAnsi="Times New Roman" w:cs="Times New Roman"/>
          <w:sz w:val="24"/>
          <w:szCs w:val="24"/>
        </w:rPr>
        <w:t xml:space="preserve"> Опрос анонимный, ответы будут использованы в обобщенном виде для подготовки рекомендаций по совершенствованию деятельности управления. </w:t>
      </w:r>
    </w:p>
    <w:p w:rsidR="00EF154D" w:rsidRDefault="00EF154D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54D">
        <w:rPr>
          <w:rFonts w:ascii="Times New Roman" w:hAnsi="Times New Roman" w:cs="Times New Roman"/>
          <w:sz w:val="24"/>
          <w:szCs w:val="24"/>
        </w:rPr>
        <w:t xml:space="preserve">Срок проведения опроса: до 30 апреля 2024 года. </w:t>
      </w:r>
    </w:p>
    <w:p w:rsidR="00AA37DE" w:rsidRDefault="00EF154D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54D">
        <w:rPr>
          <w:rFonts w:ascii="Times New Roman" w:hAnsi="Times New Roman" w:cs="Times New Roman"/>
          <w:sz w:val="24"/>
          <w:szCs w:val="24"/>
        </w:rPr>
        <w:t>По вопросам заполнения анкеты вы можете обратиться по телефону (3852) 20 55 11 (Храмцова Оксана Геннадьевна)</w:t>
      </w:r>
      <w:r w:rsidR="00506E39">
        <w:rPr>
          <w:rFonts w:ascii="Times New Roman" w:hAnsi="Times New Roman" w:cs="Times New Roman"/>
          <w:sz w:val="24"/>
          <w:szCs w:val="24"/>
        </w:rPr>
        <w:t>.</w:t>
      </w:r>
    </w:p>
    <w:p w:rsidR="00506E39" w:rsidRDefault="00506E39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E39" w:rsidRDefault="00506E39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E39" w:rsidRDefault="00506E39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E39" w:rsidRDefault="00506E39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E39" w:rsidRDefault="00506E39" w:rsidP="00EF15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E39" w:rsidRDefault="00506E39" w:rsidP="00506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труду</w:t>
      </w:r>
    </w:p>
    <w:p w:rsidR="00506E39" w:rsidRPr="00EF154D" w:rsidRDefault="00506E39" w:rsidP="00506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Могилевцев</w:t>
      </w:r>
      <w:proofErr w:type="spellEnd"/>
    </w:p>
    <w:sectPr w:rsidR="00506E39" w:rsidRPr="00EF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4D"/>
    <w:rsid w:val="00506E39"/>
    <w:rsid w:val="00AA37DE"/>
    <w:rsid w:val="00E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A19B"/>
  <w15:chartTrackingRefBased/>
  <w15:docId w15:val="{F17D73B6-5097-4824-95DB-E5E7650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22trud.ru/content/&#1092;&#1086;&#1088;&#108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2024-04-09T06:29:00Z</dcterms:created>
  <dcterms:modified xsi:type="dcterms:W3CDTF">2024-04-09T06:35:00Z</dcterms:modified>
</cp:coreProperties>
</file>