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71" w:rsidRDefault="004C3C71" w:rsidP="004C3C71">
      <w:pPr>
        <w:pStyle w:val="a3"/>
        <w:keepNext/>
        <w:keepLines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АЛТАЙСКИЙ КРАЙ </w:t>
      </w:r>
    </w:p>
    <w:p w:rsidR="004C3C71" w:rsidRDefault="004C3C71" w:rsidP="004C3C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1" w:lineRule="auto"/>
        <w:jc w:val="center"/>
      </w:pPr>
    </w:p>
    <w:p w:rsidR="004C3C71" w:rsidRDefault="004C3C71" w:rsidP="004C3C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1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АЛТАЙСКОГО РАЙОНА</w:t>
      </w:r>
    </w:p>
    <w:p w:rsidR="004C3C71" w:rsidRDefault="004C3C71" w:rsidP="004C3C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1" w:lineRule="auto"/>
        <w:jc w:val="center"/>
      </w:pPr>
    </w:p>
    <w:p w:rsidR="004C3C71" w:rsidRDefault="004C3C71" w:rsidP="004C3C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1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4C3C71" w:rsidRDefault="004C3C71" w:rsidP="004C3C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1" w:lineRule="auto"/>
        <w:jc w:val="center"/>
      </w:pPr>
    </w:p>
    <w:p w:rsidR="004C3C71" w:rsidRPr="00821AF4" w:rsidRDefault="00821AF4" w:rsidP="004C3C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1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1AF4">
        <w:rPr>
          <w:rFonts w:ascii="Times New Roman" w:eastAsia="Times New Roman" w:hAnsi="Times New Roman"/>
          <w:sz w:val="28"/>
          <w:szCs w:val="28"/>
        </w:rPr>
        <w:t>08.10.</w:t>
      </w:r>
      <w:r w:rsidR="004C3C71" w:rsidRPr="00821AF4">
        <w:rPr>
          <w:rFonts w:ascii="Times New Roman" w:eastAsia="Times New Roman" w:hAnsi="Times New Roman"/>
          <w:sz w:val="28"/>
          <w:szCs w:val="28"/>
        </w:rPr>
        <w:t>202</w:t>
      </w:r>
      <w:r w:rsidR="00995CD8" w:rsidRPr="00821AF4">
        <w:rPr>
          <w:rFonts w:ascii="Times New Roman" w:eastAsia="Times New Roman" w:hAnsi="Times New Roman"/>
          <w:sz w:val="28"/>
          <w:szCs w:val="28"/>
        </w:rPr>
        <w:t>4</w:t>
      </w:r>
      <w:r w:rsidRPr="00821AF4">
        <w:rPr>
          <w:rFonts w:ascii="Times New Roman" w:eastAsia="Times New Roman" w:hAnsi="Times New Roman"/>
          <w:sz w:val="28"/>
          <w:szCs w:val="28"/>
        </w:rPr>
        <w:t xml:space="preserve"> </w:t>
      </w:r>
      <w:r w:rsidR="004C3C71" w:rsidRPr="00821AF4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821AF4">
        <w:rPr>
          <w:rFonts w:ascii="Times New Roman" w:eastAsia="Times New Roman" w:hAnsi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C3C71" w:rsidRPr="00821AF4">
        <w:rPr>
          <w:rFonts w:ascii="Times New Roman" w:eastAsia="Times New Roman" w:hAnsi="Times New Roman"/>
          <w:sz w:val="28"/>
          <w:szCs w:val="28"/>
        </w:rPr>
        <w:t xml:space="preserve">с. Алтайское         </w:t>
      </w:r>
      <w:r w:rsidR="001A5FEB" w:rsidRPr="00821AF4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4C3C71" w:rsidRPr="00821AF4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782FA5">
        <w:rPr>
          <w:rFonts w:ascii="Times New Roman" w:eastAsia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4C3C71" w:rsidRPr="00821AF4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821AF4">
        <w:rPr>
          <w:rFonts w:ascii="Times New Roman" w:eastAsia="Times New Roman" w:hAnsi="Times New Roman"/>
          <w:sz w:val="28"/>
          <w:szCs w:val="28"/>
        </w:rPr>
        <w:t>2543</w:t>
      </w:r>
    </w:p>
    <w:p w:rsidR="00D531C2" w:rsidRDefault="00D531C2" w:rsidP="00D531C2">
      <w:pPr>
        <w:pStyle w:val="1"/>
        <w:spacing w:before="0" w:after="0" w:line="322" w:lineRule="exact"/>
        <w:ind w:firstLine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D531C2" w:rsidTr="00C7312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531C2" w:rsidRDefault="00D531C2" w:rsidP="003E6E97">
            <w:pPr>
              <w:pStyle w:val="1"/>
              <w:shd w:val="clear" w:color="auto" w:fill="auto"/>
              <w:spacing w:before="0" w:after="0" w:line="322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3E6E9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остановление Администрации Алтайского района от 15.01.2021 № 39 «Об утверждении муниципальной программы «Повышение безопасности дорожного движения в Алтайском районе на 2021-2026 годы»»</w:t>
            </w:r>
          </w:p>
        </w:tc>
      </w:tr>
    </w:tbl>
    <w:p w:rsidR="00D531C2" w:rsidRDefault="00D531C2" w:rsidP="00D531C2">
      <w:pPr>
        <w:pStyle w:val="1"/>
        <w:spacing w:before="0" w:after="0" w:line="322" w:lineRule="exact"/>
        <w:ind w:firstLine="0"/>
        <w:jc w:val="both"/>
        <w:rPr>
          <w:sz w:val="28"/>
          <w:szCs w:val="28"/>
        </w:rPr>
      </w:pPr>
    </w:p>
    <w:p w:rsidR="00902567" w:rsidRDefault="004C3C71" w:rsidP="00902567">
      <w:pPr>
        <w:pStyle w:val="1"/>
        <w:spacing w:before="0" w:after="0" w:line="322" w:lineRule="exact"/>
        <w:ind w:firstLine="709"/>
        <w:jc w:val="both"/>
      </w:pPr>
      <w:r>
        <w:rPr>
          <w:sz w:val="28"/>
          <w:szCs w:val="28"/>
        </w:rPr>
        <w:t>Руководствуясь Фед</w:t>
      </w:r>
      <w:r w:rsidR="00C06E0D">
        <w:rPr>
          <w:sz w:val="28"/>
          <w:szCs w:val="28"/>
        </w:rPr>
        <w:t xml:space="preserve">еральным законом от 06.10.2003 № </w:t>
      </w:r>
      <w:r>
        <w:rPr>
          <w:sz w:val="28"/>
          <w:szCs w:val="28"/>
        </w:rPr>
        <w:t>131</w:t>
      </w:r>
      <w:r w:rsidR="00C06E0D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Алтайский район Алтайского края, постановляю:</w:t>
      </w:r>
    </w:p>
    <w:p w:rsidR="00902567" w:rsidRDefault="004C3C71" w:rsidP="00902567">
      <w:pPr>
        <w:pStyle w:val="1"/>
        <w:spacing w:before="0" w:after="0" w:line="322" w:lineRule="exact"/>
        <w:ind w:firstLine="709"/>
        <w:jc w:val="both"/>
      </w:pPr>
      <w:r w:rsidRPr="00D531C2">
        <w:rPr>
          <w:sz w:val="28"/>
          <w:szCs w:val="28"/>
        </w:rPr>
        <w:t xml:space="preserve">1. Внести в </w:t>
      </w:r>
      <w:r w:rsidR="00B63F57">
        <w:rPr>
          <w:sz w:val="28"/>
          <w:szCs w:val="28"/>
        </w:rPr>
        <w:t>п</w:t>
      </w:r>
      <w:r w:rsidRPr="00D531C2">
        <w:rPr>
          <w:sz w:val="28"/>
          <w:szCs w:val="28"/>
        </w:rPr>
        <w:t xml:space="preserve">остановление Администрации Алтайского района от </w:t>
      </w:r>
      <w:r w:rsidR="00995CD8" w:rsidRPr="00D531C2">
        <w:rPr>
          <w:sz w:val="28"/>
          <w:szCs w:val="28"/>
        </w:rPr>
        <w:t>15.01.2021 года № 39</w:t>
      </w:r>
      <w:r w:rsidRPr="00D531C2">
        <w:rPr>
          <w:sz w:val="28"/>
          <w:szCs w:val="28"/>
        </w:rPr>
        <w:t xml:space="preserve"> </w:t>
      </w:r>
      <w:r w:rsidR="00D531C2" w:rsidRPr="00D531C2">
        <w:rPr>
          <w:sz w:val="28"/>
          <w:szCs w:val="28"/>
        </w:rPr>
        <w:t>«</w:t>
      </w:r>
      <w:r w:rsidR="00995CD8" w:rsidRPr="00D531C2">
        <w:rPr>
          <w:sz w:val="28"/>
          <w:szCs w:val="28"/>
        </w:rPr>
        <w:t xml:space="preserve">Об </w:t>
      </w:r>
      <w:r w:rsidRPr="00D531C2">
        <w:rPr>
          <w:sz w:val="28"/>
          <w:szCs w:val="28"/>
        </w:rPr>
        <w:t>утверждении муниципальной программы «Повышение безопасности дорожного движения в Алтайском районе на 2021-2026 годы</w:t>
      </w:r>
      <w:r w:rsidRPr="003171D1">
        <w:rPr>
          <w:sz w:val="28"/>
          <w:szCs w:val="28"/>
        </w:rPr>
        <w:t>»</w:t>
      </w:r>
      <w:r w:rsidR="00D531C2" w:rsidRPr="003171D1">
        <w:rPr>
          <w:sz w:val="28"/>
          <w:szCs w:val="28"/>
        </w:rPr>
        <w:t>» (</w:t>
      </w:r>
      <w:r w:rsidR="003171D1" w:rsidRPr="003171D1">
        <w:rPr>
          <w:sz w:val="28"/>
          <w:szCs w:val="28"/>
        </w:rPr>
        <w:t xml:space="preserve">в </w:t>
      </w:r>
      <w:r w:rsidR="00D531C2" w:rsidRPr="003171D1">
        <w:rPr>
          <w:sz w:val="28"/>
          <w:szCs w:val="28"/>
        </w:rPr>
        <w:t>ред</w:t>
      </w:r>
      <w:r w:rsidR="003171D1" w:rsidRPr="003171D1">
        <w:rPr>
          <w:sz w:val="28"/>
          <w:szCs w:val="28"/>
        </w:rPr>
        <w:t>. от 26.08.2021 № 1150, 17.01.2022 № 52, 10.04.2023 № 589)</w:t>
      </w:r>
      <w:r w:rsidRPr="003171D1">
        <w:rPr>
          <w:sz w:val="28"/>
          <w:szCs w:val="28"/>
        </w:rPr>
        <w:t xml:space="preserve"> следующие</w:t>
      </w:r>
      <w:r w:rsidRPr="00D531C2">
        <w:rPr>
          <w:sz w:val="28"/>
          <w:szCs w:val="28"/>
        </w:rPr>
        <w:t xml:space="preserve"> изменения:</w:t>
      </w:r>
    </w:p>
    <w:p w:rsidR="00902567" w:rsidRPr="00A5398E" w:rsidRDefault="004C3C71" w:rsidP="00902567">
      <w:pPr>
        <w:pStyle w:val="1"/>
        <w:spacing w:before="0" w:after="0" w:line="322" w:lineRule="exact"/>
        <w:ind w:firstLine="709"/>
        <w:jc w:val="both"/>
      </w:pPr>
      <w:r w:rsidRPr="00A5398E">
        <w:rPr>
          <w:sz w:val="28"/>
          <w:szCs w:val="28"/>
        </w:rPr>
        <w:t>1.1. В разделе «Паспорт муниципальной программы</w:t>
      </w:r>
      <w:r w:rsidR="00FE5FF4" w:rsidRPr="00A5398E">
        <w:rPr>
          <w:sz w:val="28"/>
          <w:szCs w:val="28"/>
        </w:rPr>
        <w:t xml:space="preserve"> «Повышение безопасности </w:t>
      </w:r>
      <w:r w:rsidR="00C83EE2" w:rsidRPr="00A5398E">
        <w:rPr>
          <w:sz w:val="28"/>
          <w:szCs w:val="28"/>
        </w:rPr>
        <w:t>дорожного движения в Алтайском районе на 2021-2026 годы</w:t>
      </w:r>
      <w:r w:rsidRPr="00A5398E">
        <w:rPr>
          <w:sz w:val="28"/>
          <w:szCs w:val="28"/>
        </w:rPr>
        <w:t>», подраздел «Объемы финансирования программы» изложить в новой редакции, ц</w:t>
      </w:r>
      <w:r w:rsidRPr="00A5398E">
        <w:rPr>
          <w:color w:val="000000"/>
          <w:sz w:val="28"/>
          <w:szCs w:val="28"/>
        </w:rPr>
        <w:t>елевые индикаторы и показатели программы, ожидаемые результаты реализации программы</w:t>
      </w:r>
      <w:r w:rsidRPr="00A5398E">
        <w:rPr>
          <w:sz w:val="28"/>
          <w:szCs w:val="28"/>
        </w:rPr>
        <w:t xml:space="preserve"> (прилагается).</w:t>
      </w:r>
      <w:r w:rsidR="00932A8A" w:rsidRPr="00A5398E">
        <w:rPr>
          <w:sz w:val="28"/>
          <w:szCs w:val="28"/>
        </w:rPr>
        <w:t xml:space="preserve"> </w:t>
      </w:r>
    </w:p>
    <w:p w:rsidR="00902567" w:rsidRPr="00A5398E" w:rsidRDefault="004C3C71" w:rsidP="00902567">
      <w:pPr>
        <w:pStyle w:val="1"/>
        <w:spacing w:before="0" w:after="0" w:line="322" w:lineRule="exact"/>
        <w:ind w:firstLine="709"/>
        <w:jc w:val="both"/>
      </w:pPr>
      <w:r w:rsidRPr="00A5398E">
        <w:rPr>
          <w:sz w:val="28"/>
          <w:szCs w:val="28"/>
        </w:rPr>
        <w:t xml:space="preserve">1.2. Раздел 2.3 </w:t>
      </w:r>
      <w:r w:rsidRPr="00A5398E">
        <w:rPr>
          <w:rFonts w:eastAsia="Lucida Sans Unicode"/>
          <w:bCs/>
          <w:sz w:val="28"/>
        </w:rPr>
        <w:t xml:space="preserve">Индикаторы и конечные результаты реализации </w:t>
      </w:r>
      <w:r w:rsidRPr="00A5398E">
        <w:rPr>
          <w:sz w:val="28"/>
          <w:lang w:eastAsia="en-US"/>
        </w:rPr>
        <w:t>муниципальной программы</w:t>
      </w:r>
      <w:r w:rsidRPr="00A5398E">
        <w:rPr>
          <w:sz w:val="28"/>
          <w:szCs w:val="28"/>
        </w:rPr>
        <w:t xml:space="preserve"> и раздел 4 «Ресурсное обеспечение программы» изложить в новой редакции </w:t>
      </w:r>
      <w:proofErr w:type="gramStart"/>
      <w:r w:rsidRPr="00A5398E">
        <w:rPr>
          <w:sz w:val="28"/>
          <w:szCs w:val="28"/>
        </w:rPr>
        <w:t>(</w:t>
      </w:r>
      <w:r w:rsidR="005C7DB9">
        <w:rPr>
          <w:sz w:val="28"/>
          <w:szCs w:val="28"/>
        </w:rPr>
        <w:t xml:space="preserve"> </w:t>
      </w:r>
      <w:r w:rsidRPr="00A5398E">
        <w:rPr>
          <w:sz w:val="28"/>
          <w:szCs w:val="28"/>
        </w:rPr>
        <w:t>прилагается</w:t>
      </w:r>
      <w:proofErr w:type="gramEnd"/>
      <w:r w:rsidRPr="00A5398E">
        <w:rPr>
          <w:sz w:val="28"/>
          <w:szCs w:val="28"/>
        </w:rPr>
        <w:t>).</w:t>
      </w:r>
    </w:p>
    <w:p w:rsidR="00902567" w:rsidRDefault="00902567" w:rsidP="00902567">
      <w:pPr>
        <w:pStyle w:val="1"/>
        <w:spacing w:before="0" w:after="0" w:line="322" w:lineRule="exact"/>
        <w:ind w:firstLine="709"/>
        <w:jc w:val="both"/>
      </w:pPr>
      <w:r w:rsidRPr="00A5398E">
        <w:rPr>
          <w:sz w:val="28"/>
          <w:szCs w:val="28"/>
        </w:rPr>
        <w:t xml:space="preserve">2. Приложение 2, </w:t>
      </w:r>
      <w:r w:rsidR="004C3C71" w:rsidRPr="00A5398E">
        <w:rPr>
          <w:sz w:val="28"/>
          <w:szCs w:val="28"/>
        </w:rPr>
        <w:t>3 к муниципальной программе «Повышение безопасности дорожного движения в Алтайском районе на 2021-2026 годы» изложить в новой редакции (прилагается).</w:t>
      </w:r>
    </w:p>
    <w:p w:rsidR="00902567" w:rsidRDefault="00902567" w:rsidP="00902567">
      <w:pPr>
        <w:pStyle w:val="1"/>
        <w:spacing w:before="0" w:after="0" w:line="322" w:lineRule="exact"/>
        <w:ind w:firstLine="709"/>
        <w:jc w:val="both"/>
      </w:pPr>
      <w:r>
        <w:rPr>
          <w:sz w:val="28"/>
          <w:szCs w:val="28"/>
        </w:rPr>
        <w:t>3.</w:t>
      </w:r>
      <w:r w:rsidR="00D531C2" w:rsidRPr="00B6008A">
        <w:rPr>
          <w:sz w:val="28"/>
          <w:szCs w:val="28"/>
        </w:rPr>
        <w:t>Настоящее постановление опубликовать (обнародовать) на официальном сайте Администрации Алт</w:t>
      </w:r>
      <w:r w:rsidR="00D531C2">
        <w:rPr>
          <w:sz w:val="28"/>
          <w:szCs w:val="28"/>
        </w:rPr>
        <w:t xml:space="preserve">айского района Алтайского края. </w:t>
      </w:r>
    </w:p>
    <w:p w:rsidR="004C3C71" w:rsidRDefault="00902567" w:rsidP="00902567">
      <w:pPr>
        <w:pStyle w:val="1"/>
        <w:spacing w:before="0" w:after="0" w:line="322" w:lineRule="exact"/>
        <w:ind w:firstLine="709"/>
        <w:jc w:val="both"/>
      </w:pPr>
      <w:r w:rsidRPr="00902567">
        <w:rPr>
          <w:sz w:val="28"/>
          <w:szCs w:val="28"/>
        </w:rPr>
        <w:t>4</w:t>
      </w:r>
      <w:r w:rsidR="004C3C71" w:rsidRPr="00902567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995CD8" w:rsidRPr="00902567">
        <w:rPr>
          <w:sz w:val="28"/>
          <w:szCs w:val="28"/>
        </w:rPr>
        <w:t xml:space="preserve">заместителя главы </w:t>
      </w:r>
      <w:r w:rsidR="004C3C71" w:rsidRPr="00902567">
        <w:rPr>
          <w:sz w:val="28"/>
          <w:szCs w:val="28"/>
        </w:rPr>
        <w:t xml:space="preserve">Администрации Алтайского района </w:t>
      </w:r>
      <w:r w:rsidR="00995CD8" w:rsidRPr="00902567">
        <w:rPr>
          <w:sz w:val="28"/>
          <w:szCs w:val="28"/>
        </w:rPr>
        <w:t>А.В. Малюкова</w:t>
      </w:r>
      <w:r w:rsidR="004C3C71" w:rsidRPr="00902567">
        <w:rPr>
          <w:sz w:val="28"/>
          <w:szCs w:val="28"/>
        </w:rPr>
        <w:t>.</w:t>
      </w:r>
    </w:p>
    <w:p w:rsidR="00902567" w:rsidRDefault="00902567" w:rsidP="004C3C71">
      <w:pPr>
        <w:pStyle w:val="1"/>
        <w:tabs>
          <w:tab w:val="left" w:pos="298"/>
        </w:tabs>
        <w:spacing w:before="0" w:after="0"/>
        <w:ind w:firstLine="0"/>
        <w:jc w:val="both"/>
        <w:rPr>
          <w:sz w:val="28"/>
          <w:szCs w:val="28"/>
        </w:rPr>
      </w:pPr>
    </w:p>
    <w:p w:rsidR="00995CD8" w:rsidRDefault="004C3C71" w:rsidP="004C3C71">
      <w:pPr>
        <w:pStyle w:val="1"/>
        <w:tabs>
          <w:tab w:val="left" w:pos="298"/>
        </w:tabs>
        <w:spacing w:before="0" w:after="0"/>
        <w:ind w:firstLine="0"/>
        <w:jc w:val="both"/>
      </w:pPr>
      <w:r>
        <w:rPr>
          <w:sz w:val="28"/>
          <w:szCs w:val="28"/>
        </w:rPr>
        <w:t>Глава Алтайского района</w:t>
      </w:r>
      <w:r w:rsidR="00D531C2">
        <w:rPr>
          <w:sz w:val="28"/>
          <w:szCs w:val="28"/>
        </w:rPr>
        <w:tab/>
      </w:r>
      <w:r w:rsidR="00D531C2">
        <w:rPr>
          <w:sz w:val="28"/>
          <w:szCs w:val="28"/>
        </w:rPr>
        <w:tab/>
      </w:r>
      <w:r w:rsidR="00D531C2">
        <w:rPr>
          <w:sz w:val="28"/>
          <w:szCs w:val="28"/>
        </w:rPr>
        <w:tab/>
      </w:r>
      <w:r w:rsidR="00D531C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В.А. </w:t>
      </w:r>
      <w:proofErr w:type="spellStart"/>
      <w:r>
        <w:rPr>
          <w:sz w:val="28"/>
          <w:szCs w:val="28"/>
        </w:rPr>
        <w:t>Тырышкин</w:t>
      </w:r>
      <w:proofErr w:type="spellEnd"/>
    </w:p>
    <w:p w:rsidR="00902567" w:rsidRDefault="00902567" w:rsidP="004C3C71">
      <w:pPr>
        <w:pStyle w:val="1"/>
        <w:tabs>
          <w:tab w:val="left" w:pos="298"/>
        </w:tabs>
        <w:spacing w:before="0" w:after="0"/>
        <w:ind w:firstLine="0"/>
        <w:jc w:val="both"/>
      </w:pPr>
    </w:p>
    <w:p w:rsidR="00902567" w:rsidRPr="00902567" w:rsidRDefault="00902567" w:rsidP="004C3C71">
      <w:pPr>
        <w:pStyle w:val="1"/>
        <w:tabs>
          <w:tab w:val="left" w:pos="298"/>
        </w:tabs>
        <w:spacing w:before="0" w:after="0"/>
        <w:ind w:firstLine="0"/>
        <w:jc w:val="both"/>
        <w:rPr>
          <w:sz w:val="22"/>
        </w:rPr>
      </w:pPr>
      <w:r w:rsidRPr="00902567">
        <w:rPr>
          <w:sz w:val="22"/>
        </w:rPr>
        <w:t xml:space="preserve">Исполнитель: </w:t>
      </w:r>
      <w:proofErr w:type="spellStart"/>
      <w:r w:rsidRPr="00902567">
        <w:rPr>
          <w:sz w:val="22"/>
        </w:rPr>
        <w:t>Могилевцев</w:t>
      </w:r>
      <w:proofErr w:type="spellEnd"/>
      <w:r w:rsidRPr="00902567">
        <w:rPr>
          <w:sz w:val="22"/>
        </w:rPr>
        <w:t xml:space="preserve"> А.М. </w:t>
      </w:r>
    </w:p>
    <w:p w:rsidR="0096037F" w:rsidRPr="00902567" w:rsidRDefault="00902567" w:rsidP="00902567">
      <w:pPr>
        <w:pStyle w:val="1"/>
        <w:tabs>
          <w:tab w:val="left" w:pos="298"/>
        </w:tabs>
        <w:spacing w:before="0" w:after="0"/>
        <w:ind w:firstLine="0"/>
        <w:jc w:val="both"/>
        <w:rPr>
          <w:sz w:val="22"/>
        </w:rPr>
      </w:pPr>
      <w:r w:rsidRPr="00902567">
        <w:rPr>
          <w:sz w:val="22"/>
        </w:rPr>
        <w:t xml:space="preserve">Согласовано: </w:t>
      </w:r>
      <w:r w:rsidR="00A5398E">
        <w:rPr>
          <w:sz w:val="22"/>
        </w:rPr>
        <w:t xml:space="preserve">Киселева К.А. </w:t>
      </w:r>
      <w:r w:rsidR="004C3C71">
        <w:rPr>
          <w:sz w:val="28"/>
          <w:szCs w:val="28"/>
        </w:rPr>
        <w:br w:type="page"/>
      </w:r>
    </w:p>
    <w:p w:rsidR="004C3C71" w:rsidRDefault="004C3C71" w:rsidP="004C3C71">
      <w:pPr>
        <w:pStyle w:val="1"/>
        <w:tabs>
          <w:tab w:val="left" w:pos="298"/>
        </w:tabs>
        <w:spacing w:before="0"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4C3C71" w:rsidRDefault="004C3C71" w:rsidP="004C3C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муниципальной программы «Повышение безопасности дорожного движения в Алтайском районе на 2021-2026 годы»</w:t>
      </w:r>
    </w:p>
    <w:p w:rsidR="004C3C71" w:rsidRDefault="004C3C71" w:rsidP="004C3C71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sz w:val="28"/>
          <w:szCs w:val="28"/>
        </w:rPr>
      </w:pPr>
    </w:p>
    <w:tbl>
      <w:tblPr>
        <w:tblW w:w="9731" w:type="dxa"/>
        <w:tblInd w:w="-292" w:type="dxa"/>
        <w:tblLayout w:type="fixed"/>
        <w:tblCellMar>
          <w:top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7371"/>
      </w:tblGrid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Алтайского района Алтайского края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ОМВД России по Алтайскому району;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Комитет по образованию и делам молодёжи администрации Алтайского района Алтайского края;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Алтайского района Алтайского края;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МАУ</w:t>
            </w:r>
            <w:r w:rsidR="008E02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 «</w:t>
            </w:r>
            <w:r w:rsidR="008E02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Редакция газеты </w:t>
            </w:r>
            <w:r w:rsidR="003925BC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Изобилие»;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сельсоветов.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Алтайского района.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предусмотрено.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предусмотрено.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Снижение социального риска (число лиц, погибших в ДТП) на 40% по отношению к 2019 году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опасного поведения участников дорожного движения;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и контрольно-надзорной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подразделений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осуществляющих контрольные и надзорные функции в области безопасности дорожного движения;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участия детей в дорожном движении;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системы организации движения транспортных средств, пешеходов и повышение дорожных условий.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794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Целевые индикаторы и показатели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Важнейшим целевым показателем программы является: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-сокращение количества лиц, погибших или пострадавших в результате дорожно-транспортных происшествий;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-сокращение количества дорожно-транспортных происшествий с участием детей.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и этапы реализации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муниципальной программы будет осуществляться в 2021 - 2026 годы. Выделение этапов реализации муниципальной программы не предусматривается.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финансирования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за счет средств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муниципального образования Алтайский район </w:t>
            </w:r>
            <w:r w:rsidR="00B51FD0">
              <w:rPr>
                <w:rFonts w:ascii="Times New Roman" w:hAnsi="Times New Roman"/>
                <w:color w:val="000000"/>
                <w:sz w:val="28"/>
                <w:szCs w:val="28"/>
              </w:rPr>
              <w:t>Алтайского края составляет 2</w:t>
            </w:r>
            <w:r w:rsidR="004F393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51FD0"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  <w:r w:rsidR="004F39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Федерального бюджета – 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по годам: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2021 году — 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— 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2023 году —0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2024 году —0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2025 году —0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2026 году —0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Краевого бюджета – 0 руб</w:t>
            </w:r>
            <w:r w:rsidR="00E964B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по годам: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2021 году — 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— 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2023 году —0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2024 году —0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2025 году —0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2026 году —0 руб.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 из районного бюджета: </w:t>
            </w:r>
            <w:r w:rsidR="00E964BA">
              <w:rPr>
                <w:rFonts w:ascii="Times New Roman" w:hAnsi="Times New Roman"/>
                <w:color w:val="000000"/>
                <w:sz w:val="28"/>
                <w:szCs w:val="28"/>
              </w:rPr>
              <w:t>2 285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5398E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 по годам:</w:t>
            </w:r>
          </w:p>
          <w:p w:rsidR="004C3C71" w:rsidRDefault="00325070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500 000,0 рублей.</w:t>
            </w:r>
          </w:p>
          <w:p w:rsidR="004C3C71" w:rsidRDefault="00A5398E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 510 000,0</w:t>
            </w:r>
            <w:r w:rsidR="003250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– 600 000,0 рублей.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E964BA">
              <w:rPr>
                <w:rFonts w:ascii="Times New Roman" w:hAnsi="Times New Roman"/>
                <w:color w:val="000000"/>
                <w:sz w:val="28"/>
                <w:szCs w:val="28"/>
              </w:rPr>
              <w:t>475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000,0 рублей.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– 100 000,0 рублей.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09" w:firstLine="11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– 100 000,0 рублей.</w:t>
            </w:r>
          </w:p>
        </w:tc>
      </w:tr>
      <w:tr w:rsidR="004C3C71" w:rsidTr="004C0385"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3C71" w:rsidRPr="00B26719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6719">
              <w:rPr>
                <w:rFonts w:ascii="Times New Roman" w:hAnsi="Times New Roman"/>
                <w:color w:val="000000"/>
                <w:sz w:val="28"/>
                <w:szCs w:val="28"/>
              </w:rPr>
              <w:t>снижение количества погибших в ДТП на 30% по отношению к 2019 году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-снижение социального риска (число лиц, погибших в ДТП) на 40% по отношению к 2019 году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-повышение дисциплины пешеходов и других участников дорожного движения;</w:t>
            </w:r>
          </w:p>
          <w:p w:rsidR="004C3C71" w:rsidRDefault="004C3C71" w:rsidP="0096037F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-уровень тяжести последствий к 2026 году составит 7,2</w:t>
            </w:r>
          </w:p>
        </w:tc>
      </w:tr>
    </w:tbl>
    <w:p w:rsidR="004C3C71" w:rsidRDefault="004C3C71" w:rsidP="004C3C71">
      <w:pPr>
        <w:rPr>
          <w:sz w:val="28"/>
          <w:szCs w:val="28"/>
          <w:shd w:val="clear" w:color="auto" w:fill="FFFFFF"/>
        </w:rPr>
      </w:pPr>
    </w:p>
    <w:p w:rsidR="004C3C71" w:rsidRDefault="004C3C71" w:rsidP="004C3C71">
      <w:pPr>
        <w:jc w:val="center"/>
        <w:rPr>
          <w:rFonts w:ascii="Times New Roman" w:eastAsia="Lucida Sans Unicode" w:hAnsi="Times New Roman"/>
          <w:bCs/>
          <w:sz w:val="28"/>
        </w:rPr>
        <w:sectPr w:rsidR="004C3C71" w:rsidSect="001A5FEB">
          <w:pgSz w:w="11906" w:h="16838"/>
          <w:pgMar w:top="1134" w:right="991" w:bottom="1134" w:left="1701" w:header="720" w:footer="720" w:gutter="0"/>
          <w:cols w:space="720"/>
          <w:docGrid w:linePitch="360"/>
        </w:sectPr>
      </w:pPr>
    </w:p>
    <w:p w:rsidR="004C3C71" w:rsidRPr="006F66DA" w:rsidRDefault="004C3C71" w:rsidP="006F66D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6F66DA">
        <w:rPr>
          <w:rFonts w:ascii="Times New Roman" w:eastAsia="Lucida Sans Unicode" w:hAnsi="Times New Roman"/>
          <w:b/>
          <w:bCs/>
          <w:sz w:val="28"/>
        </w:rPr>
        <w:lastRenderedPageBreak/>
        <w:t xml:space="preserve">2.3. Индикаторы и конечные результаты реализации </w:t>
      </w:r>
      <w:r w:rsidRPr="006F66DA">
        <w:rPr>
          <w:rFonts w:ascii="Times New Roman" w:hAnsi="Times New Roman"/>
          <w:b/>
          <w:sz w:val="28"/>
        </w:rPr>
        <w:t>муниципальной программы</w:t>
      </w:r>
    </w:p>
    <w:p w:rsidR="006F66DA" w:rsidRDefault="006F66DA" w:rsidP="00E964BA">
      <w:pPr>
        <w:spacing w:after="0" w:line="240" w:lineRule="auto"/>
        <w:contextualSpacing/>
        <w:jc w:val="center"/>
      </w:pPr>
    </w:p>
    <w:p w:rsidR="004C3C71" w:rsidRDefault="004C3C71" w:rsidP="00E964BA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Реализация предусмотренных программных положений направлена на решение существующих проблем.</w:t>
      </w:r>
    </w:p>
    <w:p w:rsidR="004C3C71" w:rsidRDefault="004C3C71" w:rsidP="00E964BA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Реализация муниципальной программы обеспечит достижение следующих важнейших целевых показателей и положительных результатов программы:</w:t>
      </w:r>
    </w:p>
    <w:p w:rsidR="004C3C71" w:rsidRDefault="004C3C71" w:rsidP="00E964BA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ab/>
        <w:t>-сокращение количества лиц, погибших или пострадавших в результате дорожно-транспортных происшествий;</w:t>
      </w:r>
    </w:p>
    <w:p w:rsidR="004C3C71" w:rsidRDefault="004C3C71" w:rsidP="00E964BA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ab/>
        <w:t xml:space="preserve">-сокращение количества дорожно-транспортных происшествий с участием детей.  </w:t>
      </w:r>
    </w:p>
    <w:p w:rsidR="006F66DA" w:rsidRDefault="006F66DA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3C71" w:rsidRPr="006F66DA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66DA">
        <w:rPr>
          <w:rFonts w:ascii="Times New Roman" w:hAnsi="Times New Roman"/>
          <w:b/>
          <w:color w:val="000000"/>
          <w:sz w:val="28"/>
          <w:szCs w:val="28"/>
        </w:rPr>
        <w:t xml:space="preserve">4. Общий объем финансовых ресурсов, необходимых для реализации муниципальной программы </w:t>
      </w:r>
    </w:p>
    <w:p w:rsidR="006F66DA" w:rsidRDefault="006F66DA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contextualSpacing/>
        <w:jc w:val="center"/>
      </w:pPr>
    </w:p>
    <w:p w:rsidR="004C3C71" w:rsidRDefault="004C3C71" w:rsidP="00E964BA">
      <w:pPr>
        <w:pStyle w:val="a3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за счет средств бюджета муниципального образования Алтайский район Алтайского края составляет </w:t>
      </w:r>
      <w:r w:rsidR="00E964BA">
        <w:rPr>
          <w:rFonts w:ascii="Times New Roman" w:hAnsi="Times New Roman"/>
          <w:color w:val="000000"/>
          <w:sz w:val="28"/>
          <w:szCs w:val="28"/>
        </w:rPr>
        <w:t>2 285</w:t>
      </w:r>
      <w:r w:rsidR="004F3931">
        <w:rPr>
          <w:rFonts w:ascii="Times New Roman" w:hAnsi="Times New Roman"/>
          <w:color w:val="000000"/>
          <w:sz w:val="28"/>
          <w:szCs w:val="28"/>
        </w:rPr>
        <w:t xml:space="preserve"> 000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Из Федерального бюджета – 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том числе по годам: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2021 году — 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2022 году — 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2023 году —0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2024 году —0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2025 году —0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2026 году —0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Из Краевого бюджета – 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том числе по годам: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2021 году — 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2022 году — 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2023 году —0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2024 году —0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2025 году —0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в 2026 году —0 руб.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Из них из районного бюджета: </w:t>
      </w:r>
      <w:r w:rsidR="00E964BA">
        <w:rPr>
          <w:rFonts w:ascii="Times New Roman" w:hAnsi="Times New Roman"/>
          <w:color w:val="000000"/>
          <w:sz w:val="28"/>
          <w:szCs w:val="28"/>
        </w:rPr>
        <w:t>2</w:t>
      </w:r>
      <w:r w:rsidR="004F3931">
        <w:rPr>
          <w:rFonts w:ascii="Times New Roman" w:hAnsi="Times New Roman"/>
          <w:color w:val="000000"/>
          <w:sz w:val="28"/>
          <w:szCs w:val="28"/>
        </w:rPr>
        <w:t> </w:t>
      </w:r>
      <w:r w:rsidR="00E964BA">
        <w:rPr>
          <w:rFonts w:ascii="Times New Roman" w:hAnsi="Times New Roman"/>
          <w:color w:val="000000"/>
          <w:sz w:val="28"/>
          <w:szCs w:val="28"/>
        </w:rPr>
        <w:t>285</w:t>
      </w:r>
      <w:r w:rsidR="004F3931">
        <w:rPr>
          <w:rFonts w:ascii="Times New Roman" w:hAnsi="Times New Roman"/>
          <w:color w:val="000000"/>
          <w:sz w:val="28"/>
          <w:szCs w:val="28"/>
        </w:rPr>
        <w:t xml:space="preserve"> 000</w:t>
      </w:r>
      <w:r>
        <w:rPr>
          <w:rFonts w:ascii="Times New Roman" w:hAnsi="Times New Roman"/>
          <w:color w:val="000000"/>
          <w:sz w:val="28"/>
          <w:szCs w:val="28"/>
        </w:rPr>
        <w:t xml:space="preserve"> руб., в том числе по годам: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</w:pPr>
      <w:r>
        <w:rPr>
          <w:rFonts w:ascii="Times New Roman" w:hAnsi="Times New Roman"/>
          <w:color w:val="000000"/>
          <w:sz w:val="28"/>
          <w:szCs w:val="28"/>
        </w:rPr>
        <w:t>2021 год — 500 000,0 рублей.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</w:pPr>
      <w:r>
        <w:rPr>
          <w:rFonts w:ascii="Times New Roman" w:hAnsi="Times New Roman"/>
          <w:color w:val="000000"/>
          <w:sz w:val="28"/>
          <w:szCs w:val="28"/>
        </w:rPr>
        <w:t>2022 год — 510 000,0 рублей.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2023 год — 600 000,0 рублей.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2024 год — </w:t>
      </w:r>
      <w:r w:rsidR="00E964BA">
        <w:rPr>
          <w:rFonts w:ascii="Times New Roman" w:hAnsi="Times New Roman"/>
          <w:color w:val="000000"/>
          <w:sz w:val="28"/>
          <w:szCs w:val="28"/>
        </w:rPr>
        <w:t>475</w:t>
      </w:r>
      <w:r>
        <w:rPr>
          <w:rFonts w:ascii="Times New Roman" w:hAnsi="Times New Roman"/>
          <w:color w:val="000000"/>
          <w:sz w:val="28"/>
          <w:szCs w:val="28"/>
        </w:rPr>
        <w:t xml:space="preserve"> 000,0 рублей.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2025 год — 100 000,0 рублей.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709" w:firstLine="11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2026 год — 100 000,0 рублей.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Общий объем финансовых ресурсов, необходимых для реализации Программы за счет всех источников финансирования отражен в Приложении 3 к Программе.</w:t>
      </w:r>
    </w:p>
    <w:p w:rsidR="004C3C71" w:rsidRDefault="004C3C71" w:rsidP="00E964B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Финансирование мероприятий программы осуществляется за счёт средств районного бюджета, средств бюджетов муниципальных образований.</w:t>
      </w:r>
    </w:p>
    <w:p w:rsidR="004B7D3B" w:rsidRDefault="004C3C71" w:rsidP="00932A8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contextualSpacing/>
        <w:jc w:val="both"/>
        <w:sectPr w:rsidR="004B7D3B" w:rsidSect="0090256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Объём финансирования программы носит прогнозный характер и подлежит ежегодному уточнению в установленном порядке при формировании проекта районного бюджета на очередной финансовый год и плановый период и</w:t>
      </w:r>
      <w:r w:rsidR="00932A8A">
        <w:rPr>
          <w:rFonts w:ascii="Times New Roman" w:hAnsi="Times New Roman"/>
          <w:color w:val="000000"/>
          <w:sz w:val="28"/>
          <w:szCs w:val="28"/>
        </w:rPr>
        <w:t>сходя из реальных возможностей.</w:t>
      </w:r>
    </w:p>
    <w:p w:rsidR="004B7D3B" w:rsidRDefault="004B7D3B" w:rsidP="004B7D3B">
      <w:pPr>
        <w:pStyle w:val="Textbody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Приложение № 2</w:t>
      </w:r>
    </w:p>
    <w:p w:rsidR="004B7D3B" w:rsidRDefault="004B7D3B" w:rsidP="004B7D3B">
      <w:pPr>
        <w:pStyle w:val="Textbody"/>
        <w:spacing w:after="0"/>
        <w:jc w:val="center"/>
      </w:pPr>
      <w:r>
        <w:rPr>
          <w:rFonts w:ascii="Times New Roman" w:hAnsi="Times New Roman"/>
          <w:color w:val="000000"/>
          <w:sz w:val="22"/>
        </w:rPr>
        <w:t>Перечень</w:t>
      </w:r>
    </w:p>
    <w:p w:rsidR="004B7D3B" w:rsidRDefault="004B7D3B" w:rsidP="004B7D3B">
      <w:pPr>
        <w:pStyle w:val="Textbody"/>
        <w:spacing w:after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мероприятий муниципальной программы</w:t>
      </w:r>
    </w:p>
    <w:p w:rsidR="004B7D3B" w:rsidRDefault="004B7D3B" w:rsidP="004B7D3B">
      <w:pPr>
        <w:pStyle w:val="Textbody"/>
        <w:spacing w:after="0"/>
        <w:jc w:val="both"/>
      </w:pPr>
      <w:r>
        <w:t> </w:t>
      </w:r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3337"/>
        <w:gridCol w:w="1097"/>
        <w:gridCol w:w="2466"/>
        <w:gridCol w:w="675"/>
        <w:gridCol w:w="675"/>
        <w:gridCol w:w="630"/>
        <w:gridCol w:w="615"/>
        <w:gridCol w:w="630"/>
        <w:gridCol w:w="630"/>
        <w:gridCol w:w="1020"/>
        <w:gridCol w:w="2370"/>
      </w:tblGrid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  <w:r>
              <w:rPr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2"/>
              </w:rPr>
              <w:t>п/п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Цель, задача, мероприятие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Срок реализации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Участник программы</w:t>
            </w:r>
          </w:p>
        </w:tc>
        <w:tc>
          <w:tcPr>
            <w:tcW w:w="48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Сумма расходов, тыс. рублей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Источники финансирования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 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 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/>
        </w:tc>
      </w:tr>
      <w:tr w:rsidR="004B7D3B" w:rsidTr="0096037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Цель:</w:t>
            </w:r>
          </w:p>
          <w:p w:rsidR="004B7D3B" w:rsidRDefault="004B7D3B" w:rsidP="0096037F">
            <w:pPr>
              <w:pStyle w:val="TableContents"/>
              <w:ind w:firstLine="44"/>
            </w:pPr>
            <w:r>
              <w:rPr>
                <w:rFonts w:ascii="Times New Roman" w:hAnsi="Times New Roman"/>
                <w:color w:val="000000"/>
              </w:rPr>
              <w:t>Снижение с</w:t>
            </w:r>
            <w:r>
              <w:rPr>
                <w:rFonts w:ascii="Times New Roman" w:hAnsi="Times New Roman"/>
                <w:color w:val="000000"/>
                <w:sz w:val="22"/>
              </w:rPr>
              <w:t>оциального риска (число лиц, погибших в ДТП) на 40% по отношению к 2019 году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475,0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</w:rPr>
              <w:t>285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475,0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</w:rPr>
              <w:t>285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Задача 1: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МАУ АР «Редакция газеты «За Изобилие»;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ОМВД России по Алтайскому району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1.1: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Подготовка и создание информационно-пропагандистских мероприятий, направленных на участников дорожного движения для последующего размещения в СМИ.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МАУ АР «Редакция газеты «За Изобилие»;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ОМВД России по Алтайскому району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1.2: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Организация в печатных средствах информации специальных тематических рубрик для систематического освещения проблемных вопросов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МАУ АР «Редакция газеты «За Изобилие»; ОМВД России по Алтайскому району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Задача 2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Повышение контрольно-надзорной деятельности подразделений осуществляющих контрольные и надзорные функции в области безопасности дорожного движения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Комитет по образованию и делам молодёжи Администрации Алтайского района; Администрация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2.1: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Направленные на повышение эффективности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</w:rPr>
              <w:t>подразделений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</w:rPr>
              <w:t xml:space="preserve"> осуществляющих контрольные и надзорные функции в области безопасности дорожного движения</w:t>
            </w:r>
          </w:p>
          <w:p w:rsidR="004B7D3B" w:rsidRDefault="004B7D3B" w:rsidP="0096037F">
            <w:pPr>
              <w:pStyle w:val="TableContents"/>
            </w:pP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Комитет по образованию и делам молодёжи Администрации Алтайского района; Администрация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2.2: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Оборудование автобусов, осуществляющих перевозки детей, цифровыми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тахографами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Комитет по образованию и делам молодёжи Администрации Алтайского района; Администрация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Задача 3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Обеспечение безопасности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участия детей в дорожном движении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Комитет по образованию и делам молодёжи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Администрации Алтайского района; Администрация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475,0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</w:rPr>
              <w:t>285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475,0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</w:rPr>
              <w:t>285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rPr>
          <w:trHeight w:val="1154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3.1: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Направленные на обеспечение безопасности участия в дорожном движении; Плата за расход электроэнергии на освещение и светофорные объекты.</w:t>
            </w:r>
          </w:p>
          <w:p w:rsidR="004B7D3B" w:rsidRDefault="004B7D3B" w:rsidP="0096037F">
            <w:pPr>
              <w:pStyle w:val="TableContents"/>
            </w:pP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Комитет по образованию и делам молодёжи Администрации Алтайского района; Администрация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445,0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2 105,0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480,0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570,0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445,0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2 105,0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3.2: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Изготовление социальной рекламы по безопасности дорожного движения.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Комитет по образованию и делам молодёжи Администрации Алтайского района; Администрация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3.3:</w:t>
            </w:r>
          </w:p>
          <w:p w:rsidR="004B7D3B" w:rsidRDefault="004B7D3B" w:rsidP="0096037F">
            <w:pPr>
              <w:pStyle w:val="TableContents"/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Обеспечение проведения тематических информационно-пропагандистских мероприятий с несовершеннолетними участниками дорожного движения (приобретение призов, сувенирной продукции организация изготовления и распространение печатной </w:t>
            </w: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наглядной агитации безопасности дорожного движения). Конкурс «Безопасное колесо».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Комитет по образованию и делам молодёжи Администрации Алтайского района; Администрация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120,0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Задача 4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Развитие системы организации движения транспортных средств, пешеходов и повышение дорожных условий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Администрации сельских поселений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4.1: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Направленные на развитие системы организации движения транспортных средств и пешеходов и повышение безопасности дорожных условий.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Администрации сельских поселений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4.2:</w:t>
            </w:r>
          </w:p>
          <w:p w:rsidR="004B7D3B" w:rsidRDefault="004B7D3B" w:rsidP="0096037F">
            <w:pPr>
              <w:pStyle w:val="TableContents"/>
            </w:pPr>
            <w:r>
              <w:rPr>
                <w:rFonts w:ascii="Times New Roman" w:hAnsi="Times New Roman"/>
                <w:color w:val="000000"/>
                <w:sz w:val="22"/>
              </w:rPr>
              <w:t>Создание системы маршрутного ориентирования (установка дорожных знаков), обеспечивающих отвод транспорта от очагов аварийности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Администрации сельских поселений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4.3: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Обустройство перекрёстков знаками приоритета, изготовленными с применением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световозращающей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плёнки типа «В», мест парковки автомобилей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Администрации сельских поселений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rPr>
          <w:trHeight w:val="399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  <w:tr w:rsidR="004B7D3B" w:rsidTr="0096037F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Мероприятие 4.4:</w:t>
            </w:r>
          </w:p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Обустройство участков региональных, межмуниципальных автомобильных дорог, проходящих через населенные пункты, пешеходными ограждениями в зоне пешеходных переходов.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2021-2026 годы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Администрации сельских поселений Алтайского района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Всего: </w:t>
            </w:r>
            <w:r>
              <w:rPr>
                <w:rFonts w:ascii="Times New Roman" w:hAnsi="Times New Roman"/>
                <w:color w:val="000000"/>
                <w:sz w:val="22"/>
              </w:rPr>
              <w:br/>
              <w:t>в том числе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краевой бюджет</w:t>
            </w:r>
          </w:p>
        </w:tc>
      </w:tr>
      <w:tr w:rsidR="004B7D3B" w:rsidTr="0096037F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</w:tr>
      <w:tr w:rsidR="004B7D3B" w:rsidTr="0096037F">
        <w:trPr>
          <w:trHeight w:val="1308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</w:tr>
    </w:tbl>
    <w:p w:rsidR="004B7D3B" w:rsidRDefault="004B7D3B" w:rsidP="004B7D3B">
      <w:pPr>
        <w:pStyle w:val="Textbody"/>
        <w:spacing w:after="0"/>
      </w:pPr>
    </w:p>
    <w:p w:rsidR="004B7D3B" w:rsidRDefault="004B7D3B" w:rsidP="004B7D3B">
      <w:pPr>
        <w:pStyle w:val="Textbody"/>
        <w:spacing w:after="0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Приложение 3</w:t>
      </w:r>
    </w:p>
    <w:p w:rsidR="004B7D3B" w:rsidRDefault="004B7D3B" w:rsidP="004B7D3B">
      <w:pPr>
        <w:pStyle w:val="Textbody"/>
        <w:spacing w:after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ОБЪЁМ</w:t>
      </w:r>
    </w:p>
    <w:p w:rsidR="004B7D3B" w:rsidRDefault="004B7D3B" w:rsidP="004B7D3B">
      <w:pPr>
        <w:pStyle w:val="Textbody"/>
        <w:spacing w:after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Финансовых ресурсов, необходимых для реализации муниципальной программы</w:t>
      </w:r>
    </w:p>
    <w:p w:rsidR="004B7D3B" w:rsidRDefault="004B7D3B" w:rsidP="004B7D3B">
      <w:pPr>
        <w:pStyle w:val="Textbody"/>
        <w:spacing w:after="0"/>
        <w:jc w:val="center"/>
      </w:pPr>
    </w:p>
    <w:tbl>
      <w:tblPr>
        <w:tblW w:w="14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0"/>
        <w:gridCol w:w="1185"/>
        <w:gridCol w:w="1080"/>
        <w:gridCol w:w="1185"/>
        <w:gridCol w:w="1245"/>
        <w:gridCol w:w="1260"/>
        <w:gridCol w:w="1020"/>
        <w:gridCol w:w="2370"/>
      </w:tblGrid>
      <w:tr w:rsidR="004B7D3B" w:rsidTr="0096037F"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Источники и направления расходов</w:t>
            </w:r>
          </w:p>
        </w:tc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Сумма расходов, тыс. рублей</w:t>
            </w:r>
          </w:p>
        </w:tc>
      </w:tr>
      <w:tr w:rsidR="004B7D3B" w:rsidTr="0096037F"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 г.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 г.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 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 г.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 финансовых затрат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</w:rPr>
              <w:t>285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краевого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местного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</w:rPr>
              <w:t>285</w:t>
            </w:r>
            <w:r w:rsidR="004F3931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внебюджетных источников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Капитальные вложения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краевого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внебюджетных источников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НИОКР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краевого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местного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внебюджетных источников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Прочие расходы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краевого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местного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  <w:rPr>
                <w:color w:val="000000"/>
              </w:rPr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  <w:tr w:rsidR="004B7D3B" w:rsidTr="0096037F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внебюджетных источников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4B7D3B" w:rsidRDefault="004B7D3B" w:rsidP="0096037F">
            <w:pPr>
              <w:pStyle w:val="TableContents"/>
              <w:jc w:val="both"/>
            </w:pPr>
          </w:p>
        </w:tc>
      </w:tr>
    </w:tbl>
    <w:p w:rsidR="004B7D3B" w:rsidRDefault="004B7D3B" w:rsidP="004B7D3B"/>
    <w:p w:rsidR="004B7D3B" w:rsidRDefault="004B7D3B" w:rsidP="004C3C71">
      <w:pPr>
        <w:ind w:left="142"/>
      </w:pPr>
    </w:p>
    <w:sectPr w:rsidR="004B7D3B" w:rsidSect="001A5F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71"/>
    <w:rsid w:val="001A5FEB"/>
    <w:rsid w:val="002836F4"/>
    <w:rsid w:val="003171D1"/>
    <w:rsid w:val="00325070"/>
    <w:rsid w:val="003925BC"/>
    <w:rsid w:val="003E4C23"/>
    <w:rsid w:val="003E6E97"/>
    <w:rsid w:val="004B7D3B"/>
    <w:rsid w:val="004C0385"/>
    <w:rsid w:val="004C3C71"/>
    <w:rsid w:val="004F3931"/>
    <w:rsid w:val="005C7DB9"/>
    <w:rsid w:val="00647B5B"/>
    <w:rsid w:val="006F66DA"/>
    <w:rsid w:val="00782FA5"/>
    <w:rsid w:val="00821AF4"/>
    <w:rsid w:val="008E0297"/>
    <w:rsid w:val="00902567"/>
    <w:rsid w:val="00932A8A"/>
    <w:rsid w:val="0096037F"/>
    <w:rsid w:val="00995CD8"/>
    <w:rsid w:val="00A5398E"/>
    <w:rsid w:val="00B51FD0"/>
    <w:rsid w:val="00B63F57"/>
    <w:rsid w:val="00C06E0D"/>
    <w:rsid w:val="00C73120"/>
    <w:rsid w:val="00C83EE2"/>
    <w:rsid w:val="00D531C2"/>
    <w:rsid w:val="00E87FA5"/>
    <w:rsid w:val="00E964BA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7DE1"/>
  <w15:chartTrackingRefBased/>
  <w15:docId w15:val="{3165CB96-C22A-44AC-9FAD-2BC04EB0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C71"/>
    <w:pPr>
      <w:suppressAutoHyphens/>
      <w:spacing w:after="140" w:line="276" w:lineRule="auto"/>
    </w:pPr>
    <w:rPr>
      <w:rFonts w:ascii="Liberation Serif" w:eastAsia="NSimSun" w:hAnsi="Liberation Serif" w:cs="Times New Roman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C3C71"/>
    <w:rPr>
      <w:rFonts w:ascii="Liberation Serif" w:eastAsia="NSimSun" w:hAnsi="Liberation Serif" w:cs="Times New Roman"/>
      <w:sz w:val="24"/>
      <w:szCs w:val="24"/>
      <w:lang w:eastAsia="zh-CN" w:bidi="hi-IN"/>
    </w:rPr>
  </w:style>
  <w:style w:type="paragraph" w:customStyle="1" w:styleId="1">
    <w:name w:val="Основной текст1"/>
    <w:basedOn w:val="a"/>
    <w:rsid w:val="004C3C71"/>
    <w:pPr>
      <w:shd w:val="clear" w:color="auto" w:fill="FFFFFF"/>
      <w:suppressAutoHyphens/>
      <w:spacing w:before="720" w:after="60" w:line="240" w:lineRule="auto"/>
      <w:ind w:hanging="1420"/>
    </w:pPr>
    <w:rPr>
      <w:rFonts w:ascii="Times New Roman" w:eastAsia="Times New Roman" w:hAnsi="Times New Roman" w:cs="Times New Roman"/>
      <w:sz w:val="27"/>
      <w:szCs w:val="27"/>
      <w:lang w:eastAsia="zh-CN" w:bidi="hi-IN"/>
    </w:rPr>
  </w:style>
  <w:style w:type="paragraph" w:customStyle="1" w:styleId="a5">
    <w:name w:val="Содержимое таблицы"/>
    <w:basedOn w:val="a"/>
    <w:rsid w:val="004C3C71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Times New Roman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C0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0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5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4B7D3B"/>
    <w:pPr>
      <w:spacing w:after="140" w:line="276" w:lineRule="auto"/>
    </w:pPr>
  </w:style>
  <w:style w:type="paragraph" w:customStyle="1" w:styleId="Standard">
    <w:name w:val="Standard"/>
    <w:rsid w:val="004B7D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7D3B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25</cp:revision>
  <cp:lastPrinted>2024-10-02T04:55:00Z</cp:lastPrinted>
  <dcterms:created xsi:type="dcterms:W3CDTF">2024-09-17T01:09:00Z</dcterms:created>
  <dcterms:modified xsi:type="dcterms:W3CDTF">2024-12-03T05:05:00Z</dcterms:modified>
</cp:coreProperties>
</file>